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w:t>
      </w:r>
      <w:r w:rsidR="003B4979">
        <w:rPr>
          <w:rFonts w:cs="Tahoma"/>
          <w:b/>
        </w:rPr>
        <w:t>LABORATORIO TEATRALE E MUSICALE con metodi attivi</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FB385E">
        <w:rPr>
          <w:rFonts w:cs="Tahoma"/>
          <w:b/>
        </w:rPr>
        <w:t>a.s</w:t>
      </w:r>
      <w:r w:rsidR="00FB385E" w:rsidRPr="00FB385E">
        <w:rPr>
          <w:rFonts w:cs="Tahoma"/>
          <w:b/>
        </w:rPr>
        <w:t>.</w:t>
      </w:r>
      <w:proofErr w:type="spellEnd"/>
      <w:r w:rsidR="00FB385E" w:rsidRPr="00FB385E">
        <w:rPr>
          <w:rFonts w:cs="Tahoma"/>
          <w:b/>
        </w:rPr>
        <w:t xml:space="preserve"> </w:t>
      </w:r>
      <w:r w:rsidR="00577200" w:rsidRPr="00FB385E">
        <w:rPr>
          <w:rFonts w:cs="Tahoma"/>
          <w:b/>
        </w:rPr>
        <w:t>2021/2022</w:t>
      </w:r>
      <w:r w:rsidR="002A48E8">
        <w:rPr>
          <w:rFonts w:cs="Tahoma"/>
          <w:b/>
        </w:rPr>
        <w:t xml:space="preserve"> - </w:t>
      </w:r>
      <w:r w:rsidR="002A48E8" w:rsidRPr="00D90700">
        <w:rPr>
          <w:rFonts w:cstheme="minorHAnsi"/>
          <w:b/>
          <w:szCs w:val="24"/>
        </w:rPr>
        <w:t>CIG</w:t>
      </w:r>
      <w:r w:rsidR="002A48E8">
        <w:rPr>
          <w:rFonts w:cstheme="minorHAnsi"/>
          <w:b/>
          <w:szCs w:val="24"/>
        </w:rPr>
        <w:t xml:space="preserve"> Z303579802</w:t>
      </w:r>
    </w:p>
    <w:p w:rsidR="00C70FA5" w:rsidRPr="00FB385E" w:rsidRDefault="003B4979" w:rsidP="0074320E">
      <w:pPr>
        <w:spacing w:after="0" w:line="240" w:lineRule="auto"/>
        <w:jc w:val="center"/>
        <w:rPr>
          <w:rFonts w:cstheme="minorHAnsi"/>
          <w:b/>
        </w:rPr>
      </w:pPr>
      <w:r>
        <w:rPr>
          <w:rFonts w:cstheme="minorHAnsi"/>
          <w:b/>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6F63BC" w:rsidP="003C6361">
      <w:pPr>
        <w:spacing w:after="0"/>
        <w:ind w:left="1416"/>
        <w:jc w:val="both"/>
        <w:rPr>
          <w:rFonts w:cs="Tahoma"/>
        </w:rPr>
      </w:pPr>
      <w:r w:rsidRPr="006F63BC">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6F63BC" w:rsidP="00976105">
      <w:pPr>
        <w:tabs>
          <w:tab w:val="left" w:pos="720"/>
        </w:tabs>
        <w:spacing w:after="0"/>
        <w:jc w:val="both"/>
        <w:rPr>
          <w:rFonts w:cs="Tahoma"/>
          <w:b/>
          <w:sz w:val="24"/>
          <w:szCs w:val="24"/>
        </w:rPr>
      </w:pPr>
      <w:r w:rsidRPr="006F63BC">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4381B"/>
    <w:rsid w:val="002A48E8"/>
    <w:rsid w:val="002B298D"/>
    <w:rsid w:val="002B61BB"/>
    <w:rsid w:val="002B7138"/>
    <w:rsid w:val="002F6AD4"/>
    <w:rsid w:val="0031084A"/>
    <w:rsid w:val="00314ABB"/>
    <w:rsid w:val="00342066"/>
    <w:rsid w:val="00354256"/>
    <w:rsid w:val="00361389"/>
    <w:rsid w:val="00394340"/>
    <w:rsid w:val="003A0BB7"/>
    <w:rsid w:val="003B4979"/>
    <w:rsid w:val="003B64BB"/>
    <w:rsid w:val="003C6361"/>
    <w:rsid w:val="0041298B"/>
    <w:rsid w:val="00461AE7"/>
    <w:rsid w:val="0047375A"/>
    <w:rsid w:val="00481CE9"/>
    <w:rsid w:val="00493CBA"/>
    <w:rsid w:val="004A1214"/>
    <w:rsid w:val="004C4F31"/>
    <w:rsid w:val="005460A9"/>
    <w:rsid w:val="005609B8"/>
    <w:rsid w:val="00565148"/>
    <w:rsid w:val="00575E9F"/>
    <w:rsid w:val="00577200"/>
    <w:rsid w:val="00594E93"/>
    <w:rsid w:val="005F6BD8"/>
    <w:rsid w:val="00616AAF"/>
    <w:rsid w:val="00682EFF"/>
    <w:rsid w:val="0069272C"/>
    <w:rsid w:val="006F2205"/>
    <w:rsid w:val="006F63BC"/>
    <w:rsid w:val="0074320E"/>
    <w:rsid w:val="00746DA8"/>
    <w:rsid w:val="007522FE"/>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26C4"/>
    <w:rsid w:val="00AD7C67"/>
    <w:rsid w:val="00B35950"/>
    <w:rsid w:val="00B62C1D"/>
    <w:rsid w:val="00B76661"/>
    <w:rsid w:val="00B94831"/>
    <w:rsid w:val="00BE38BA"/>
    <w:rsid w:val="00C015E4"/>
    <w:rsid w:val="00C07955"/>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B7795"/>
    <w:rsid w:val="00EC2AA4"/>
    <w:rsid w:val="00EC6802"/>
    <w:rsid w:val="00EE5FD2"/>
    <w:rsid w:val="00F01EBD"/>
    <w:rsid w:val="00F211E2"/>
    <w:rsid w:val="00F24920"/>
    <w:rsid w:val="00F52355"/>
    <w:rsid w:val="00FB385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FB385E"/>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1839</Words>
  <Characters>10487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Preside</cp:lastModifiedBy>
  <cp:revision>8</cp:revision>
  <cp:lastPrinted>2019-09-27T14:22:00Z</cp:lastPrinted>
  <dcterms:created xsi:type="dcterms:W3CDTF">2019-09-30T13:16:00Z</dcterms:created>
  <dcterms:modified xsi:type="dcterms:W3CDTF">2022-03-08T07:52:00Z</dcterms:modified>
</cp:coreProperties>
</file>