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9C" w:rsidRDefault="00FB129C" w:rsidP="00FB129C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Tabella di valutazione titoli (allegato 2)</w:t>
      </w:r>
    </w:p>
    <w:p w:rsidR="00FB129C" w:rsidRDefault="00FB129C" w:rsidP="00FB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GRIGLIA VALUTAZIONE TITOLI</w:t>
      </w:r>
    </w:p>
    <w:p w:rsidR="00FB129C" w:rsidRDefault="00FB129C" w:rsidP="00FB129C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1779"/>
        <w:gridCol w:w="2527"/>
        <w:gridCol w:w="2429"/>
        <w:gridCol w:w="1158"/>
        <w:gridCol w:w="1961"/>
      </w:tblGrid>
      <w:tr w:rsidR="00FB129C" w:rsidTr="00FB129C">
        <w:trPr>
          <w:trHeight w:val="49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C" w:rsidRDefault="00FB129C">
            <w:pPr>
              <w:adjustRightInd w:val="0"/>
            </w:pPr>
            <w:r>
              <w:rPr>
                <w:b/>
                <w:bCs/>
              </w:rPr>
              <w:t>Titoliculturali</w:t>
            </w:r>
            <w:r>
              <w:t>(max 15 punti):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C" w:rsidRDefault="00FB129C">
            <w:pPr>
              <w:pStyle w:val="Nessunaspaziatura"/>
              <w:rPr>
                <w:b/>
              </w:rPr>
            </w:pPr>
            <w:r>
              <w:rPr>
                <w:b/>
              </w:rPr>
              <w:t>Da compilarsi a cura del candidato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C" w:rsidRDefault="00FB129C">
            <w:pPr>
              <w:pStyle w:val="Nessunaspaziatura"/>
              <w:rPr>
                <w:b/>
              </w:rPr>
            </w:pPr>
            <w:r>
              <w:rPr>
                <w:b/>
              </w:rPr>
              <w:t>Riservatoallascuola</w:t>
            </w:r>
          </w:p>
        </w:tc>
      </w:tr>
      <w:tr w:rsidR="00FB129C" w:rsidTr="00FB129C">
        <w:trPr>
          <w:trHeight w:val="490"/>
        </w:trPr>
        <w:tc>
          <w:tcPr>
            <w:tcW w:w="4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pStyle w:val="Nessunaspaziatura"/>
              <w:rPr>
                <w:rFonts w:eastAsiaTheme="minorHAnsi"/>
                <w:b/>
                <w:bCs/>
                <w:lang w:bidi="ar-S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rFonts w:eastAsia="Times New Roman"/>
              </w:rPr>
            </w:pPr>
            <w:r>
              <w:t>laureaspecificamagistrale (triennale + specialistica) o vecchio</w:t>
            </w:r>
          </w:p>
          <w:p w:rsidR="00FB129C" w:rsidRDefault="00FB129C">
            <w:pPr>
              <w:adjustRightInd w:val="0"/>
            </w:pPr>
            <w:r>
              <w:t xml:space="preserve">ordinamento: </w:t>
            </w:r>
            <w:r>
              <w:rPr>
                <w:b/>
                <w:bCs/>
              </w:rPr>
              <w:t xml:space="preserve">6 </w:t>
            </w:r>
            <w:r>
              <w:t>punti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  <w:tr w:rsidR="00FB129C" w:rsidTr="00FB129C">
        <w:trPr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 xml:space="preserve">laureaspecificatriennale: </w:t>
            </w:r>
            <w:r>
              <w:rPr>
                <w:b/>
                <w:bCs/>
              </w:rPr>
              <w:t xml:space="preserve">3 </w:t>
            </w:r>
            <w:r>
              <w:t>punti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  <w:tr w:rsidR="00FB129C" w:rsidTr="00FB129C">
        <w:trPr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 xml:space="preserve">spec. post diploma annuale: </w:t>
            </w:r>
            <w:r>
              <w:rPr>
                <w:b/>
                <w:bCs/>
              </w:rPr>
              <w:t xml:space="preserve">1 </w:t>
            </w:r>
            <w:r>
              <w:t>punto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  <w:tr w:rsidR="00FB129C" w:rsidTr="00FB129C">
        <w:trPr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 xml:space="preserve">spec. post diploma biennale: </w:t>
            </w:r>
            <w:r>
              <w:rPr>
                <w:b/>
                <w:bCs/>
              </w:rPr>
              <w:t xml:space="preserve">2 </w:t>
            </w:r>
            <w:r>
              <w:t>punti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  <w:tr w:rsidR="00FB129C" w:rsidTr="00FB129C">
        <w:trPr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 xml:space="preserve">spec. post laureaannuale: </w:t>
            </w:r>
            <w:r>
              <w:rPr>
                <w:b/>
                <w:bCs/>
              </w:rPr>
              <w:t xml:space="preserve">1 </w:t>
            </w:r>
            <w:r>
              <w:t>punto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  <w:tr w:rsidR="00FB129C" w:rsidTr="00FB129C">
        <w:trPr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 xml:space="preserve">spec. post laurea biennale: </w:t>
            </w:r>
            <w:r>
              <w:rPr>
                <w:b/>
                <w:bCs/>
              </w:rPr>
              <w:t xml:space="preserve">2 </w:t>
            </w:r>
            <w:r>
              <w:t>punti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  <w:tr w:rsidR="00FB129C" w:rsidTr="00FB129C">
        <w:trPr>
          <w:trHeight w:val="755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C" w:rsidRDefault="00FB129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Titoliprofessionali</w:t>
            </w:r>
          </w:p>
          <w:p w:rsidR="00FB129C" w:rsidRDefault="00FB129C">
            <w:pPr>
              <w:adjustRightInd w:val="0"/>
            </w:pPr>
            <w:r>
              <w:t>(max 25 punti)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>Esperienza di docenza</w:t>
            </w:r>
          </w:p>
          <w:p w:rsidR="00FB129C" w:rsidRDefault="00FB129C">
            <w:pPr>
              <w:adjustRightInd w:val="0"/>
            </w:pPr>
            <w:r>
              <w:t>afferente la tipologia</w:t>
            </w:r>
          </w:p>
          <w:p w:rsidR="00FB129C" w:rsidRDefault="00FB129C">
            <w:pPr>
              <w:adjustRightInd w:val="0"/>
            </w:pPr>
            <w:r>
              <w:t>dell’intervento (comprende</w:t>
            </w:r>
          </w:p>
          <w:p w:rsidR="00FB129C" w:rsidRDefault="00FB129C">
            <w:pPr>
              <w:adjustRightInd w:val="0"/>
            </w:pPr>
            <w:r>
              <w:t>ancheesperienzenelsettore</w:t>
            </w:r>
          </w:p>
          <w:p w:rsidR="00FB129C" w:rsidRDefault="00FB129C">
            <w:pPr>
              <w:adjustRightInd w:val="0"/>
            </w:pPr>
            <w:r>
              <w:t>dell'artigianato o settori</w:t>
            </w:r>
          </w:p>
          <w:p w:rsidR="00FB129C" w:rsidRDefault="00FB129C">
            <w:pPr>
              <w:adjustRightInd w:val="0"/>
              <w:rPr>
                <w:b/>
              </w:rPr>
            </w:pPr>
            <w:r>
              <w:t>professionalispecifici</w:t>
            </w:r>
          </w:p>
          <w:p w:rsidR="00FB129C" w:rsidRDefault="00FB129C">
            <w:pPr>
              <w:pStyle w:val="Nessunaspaziatura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sualunniScuolaPrimaria: </w:t>
            </w:r>
            <w:r>
              <w:rPr>
                <w:b/>
                <w:bCs/>
                <w:i/>
                <w:iCs/>
              </w:rPr>
              <w:t xml:space="preserve">1 </w:t>
            </w:r>
            <w:r>
              <w:rPr>
                <w:i/>
                <w:iCs/>
              </w:rPr>
              <w:t>per a.s. (max 5 punti)</w:t>
            </w:r>
          </w:p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pStyle w:val="Nessunaspaziatura"/>
              <w:rPr>
                <w:b/>
              </w:rPr>
            </w:pPr>
          </w:p>
        </w:tc>
      </w:tr>
      <w:tr w:rsidR="00FB129C" w:rsidTr="00FB129C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lang w:bidi="it-IT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C" w:rsidRDefault="00FB129C">
            <w:pPr>
              <w:adjustRightInd w:val="0"/>
            </w:pPr>
            <w:r>
              <w:t xml:space="preserve">sualunniScuolaSecondaria I grado: </w:t>
            </w:r>
            <w:r>
              <w:rPr>
                <w:b/>
                <w:bCs/>
              </w:rPr>
              <w:t xml:space="preserve">1 </w:t>
            </w:r>
            <w:r>
              <w:t>punto per a.s. (max 10</w:t>
            </w:r>
          </w:p>
          <w:p w:rsidR="00FB129C" w:rsidRDefault="00FB129C">
            <w:pPr>
              <w:adjustRightInd w:val="0"/>
              <w:rPr>
                <w:i/>
                <w:iCs/>
              </w:rPr>
            </w:pPr>
            <w:r>
              <w:t>punti)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</w:tr>
      <w:tr w:rsidR="00FB129C" w:rsidTr="00FB129C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lang w:bidi="it-IT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 xml:space="preserve">sualunniScuolaSecondaria II grado: </w:t>
            </w:r>
            <w:r>
              <w:rPr>
                <w:b/>
                <w:bCs/>
              </w:rPr>
              <w:t xml:space="preserve">1 </w:t>
            </w:r>
            <w:r>
              <w:t>punto per a.s. (max 5</w:t>
            </w:r>
          </w:p>
          <w:p w:rsidR="00FB129C" w:rsidRDefault="00FB129C">
            <w:pPr>
              <w:adjustRightInd w:val="0"/>
            </w:pPr>
            <w:r>
              <w:t>punti)</w:t>
            </w:r>
          </w:p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</w:tr>
      <w:tr w:rsidR="00FB129C" w:rsidTr="00FB129C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lang w:bidi="it-IT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 xml:space="preserve">docenzauniversitaria e in scuole di specializzazione: </w:t>
            </w:r>
            <w:r>
              <w:rPr>
                <w:b/>
                <w:bCs/>
              </w:rPr>
              <w:t xml:space="preserve">1 </w:t>
            </w:r>
            <w:r>
              <w:t>punto</w:t>
            </w:r>
          </w:p>
          <w:p w:rsidR="00FB129C" w:rsidRDefault="00FB129C">
            <w:pPr>
              <w:adjustRightInd w:val="0"/>
            </w:pPr>
            <w:r>
              <w:t>per a.a. (max 5 punti)</w:t>
            </w:r>
          </w:p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  <w:rPr>
                <w:i/>
                <w:iCs/>
              </w:rPr>
            </w:pPr>
          </w:p>
        </w:tc>
      </w:tr>
      <w:tr w:rsidR="00FB129C" w:rsidTr="00FB129C">
        <w:trPr>
          <w:trHeight w:val="440"/>
        </w:trPr>
        <w:tc>
          <w:tcPr>
            <w:tcW w:w="4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C" w:rsidRDefault="00FB129C">
            <w:pPr>
              <w:adjustRightInd w:val="0"/>
            </w:pPr>
            <w:r>
              <w:rPr>
                <w:b/>
                <w:bCs/>
              </w:rPr>
              <w:t>Propostaprogettuale</w:t>
            </w:r>
            <w:r>
              <w:t>da allegare al</w:t>
            </w:r>
          </w:p>
          <w:p w:rsidR="00FB129C" w:rsidRDefault="00FB129C">
            <w:pPr>
              <w:pStyle w:val="Nessunaspaziatura"/>
              <w:rPr>
                <w:b/>
              </w:rPr>
            </w:pPr>
            <w:r>
              <w:rPr>
                <w:rFonts w:eastAsiaTheme="minorHAnsi"/>
                <w:lang w:bidi="ar-SA"/>
              </w:rPr>
              <w:t>curriculum vitae (max 50 punti)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>Struttura e tipologiadelleattività (con indicazionedei</w:t>
            </w:r>
          </w:p>
          <w:p w:rsidR="00FB129C" w:rsidRDefault="00FB129C">
            <w:pPr>
              <w:adjustRightInd w:val="0"/>
            </w:pPr>
            <w:r>
              <w:t>contenuti): max 20 punti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pStyle w:val="Nessunaspaziatura"/>
              <w:rPr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pStyle w:val="Nessunaspaziatura"/>
              <w:rPr>
                <w:b/>
              </w:rPr>
            </w:pPr>
          </w:p>
        </w:tc>
      </w:tr>
      <w:tr w:rsidR="00FB129C" w:rsidTr="00FB129C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lang w:bidi="it-IT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  <w:r>
              <w:t>Metodologia: max 20 punti</w:t>
            </w:r>
          </w:p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  <w:tr w:rsidR="00FB129C" w:rsidTr="00FB129C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9C" w:rsidRDefault="00FB129C">
            <w:pPr>
              <w:rPr>
                <w:b/>
                <w:lang w:bidi="it-IT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C" w:rsidRDefault="00FB129C">
            <w:pPr>
              <w:adjustRightInd w:val="0"/>
            </w:pPr>
            <w:r>
              <w:t>Prodotto finale: max 10 punti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C" w:rsidRDefault="00FB129C">
            <w:pPr>
              <w:adjustRightInd w:val="0"/>
            </w:pPr>
          </w:p>
        </w:tc>
      </w:tr>
    </w:tbl>
    <w:p w:rsidR="008018A7" w:rsidRPr="008018A7" w:rsidRDefault="008018A7" w:rsidP="00FB129C">
      <w:pPr>
        <w:jc w:val="center"/>
        <w:rPr>
          <w:sz w:val="24"/>
          <w:szCs w:val="24"/>
        </w:rPr>
      </w:pPr>
    </w:p>
    <w:sectPr w:rsidR="008018A7" w:rsidRPr="008018A7" w:rsidSect="00D76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>
    <w:useFELayout/>
  </w:compat>
  <w:rsids>
    <w:rsidRoot w:val="008018A7"/>
    <w:rsid w:val="00470081"/>
    <w:rsid w:val="005C32DF"/>
    <w:rsid w:val="007121AA"/>
    <w:rsid w:val="00734593"/>
    <w:rsid w:val="008018A7"/>
    <w:rsid w:val="00C568D5"/>
    <w:rsid w:val="00D7689E"/>
    <w:rsid w:val="00DC356D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8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18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01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dsga</cp:lastModifiedBy>
  <cp:revision>2</cp:revision>
  <cp:lastPrinted>2019-10-25T07:52:00Z</cp:lastPrinted>
  <dcterms:created xsi:type="dcterms:W3CDTF">2019-10-25T11:39:00Z</dcterms:created>
  <dcterms:modified xsi:type="dcterms:W3CDTF">2019-10-25T11:39:00Z</dcterms:modified>
</cp:coreProperties>
</file>