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Pr="007125A3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16"/>
          <w:szCs w:val="16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Pr="00912945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197FA0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>all’affidamento dell’organizzazione d</w:t>
      </w:r>
      <w:r w:rsidR="00704EF0">
        <w:rPr>
          <w:rFonts w:asciiTheme="minorHAnsi" w:hAnsiTheme="minorHAnsi" w:cs="Verdana"/>
          <w:b/>
          <w:sz w:val="22"/>
          <w:szCs w:val="22"/>
        </w:rPr>
        <w:t>i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 un soggiorno 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a </w:t>
      </w:r>
      <w:r w:rsidR="00704EF0">
        <w:rPr>
          <w:rFonts w:asciiTheme="minorHAnsi" w:hAnsiTheme="minorHAnsi" w:cs="Verdana"/>
          <w:b/>
          <w:sz w:val="22"/>
          <w:szCs w:val="22"/>
        </w:rPr>
        <w:t>Verona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 dal </w:t>
      </w:r>
      <w:r w:rsidR="00704EF0">
        <w:rPr>
          <w:rFonts w:asciiTheme="minorHAnsi" w:hAnsiTheme="minorHAnsi" w:cs="Verdana"/>
          <w:b/>
          <w:sz w:val="22"/>
          <w:szCs w:val="22"/>
        </w:rPr>
        <w:t>28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 al</w:t>
      </w:r>
      <w:r w:rsidR="00704EF0">
        <w:rPr>
          <w:rFonts w:asciiTheme="minorHAnsi" w:hAnsiTheme="minorHAnsi" w:cs="Verdana"/>
          <w:b/>
          <w:sz w:val="22"/>
          <w:szCs w:val="22"/>
        </w:rPr>
        <w:t xml:space="preserve"> 29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704EF0">
        <w:rPr>
          <w:rFonts w:asciiTheme="minorHAnsi" w:hAnsiTheme="minorHAnsi" w:cs="Verdana"/>
          <w:b/>
          <w:sz w:val="22"/>
          <w:szCs w:val="22"/>
        </w:rPr>
        <w:t>marz</w:t>
      </w:r>
      <w:r w:rsidR="003321F8">
        <w:rPr>
          <w:rFonts w:asciiTheme="minorHAnsi" w:hAnsiTheme="minorHAnsi" w:cs="Verdana"/>
          <w:b/>
          <w:sz w:val="22"/>
          <w:szCs w:val="22"/>
        </w:rPr>
        <w:t>o 2019</w:t>
      </w: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3321F8">
        <w:rPr>
          <w:rFonts w:asciiTheme="minorHAnsi" w:hAnsiTheme="minorHAnsi" w:cs="Verdana"/>
          <w:sz w:val="22"/>
          <w:szCs w:val="22"/>
        </w:rPr>
        <w:t xml:space="preserve">zi relativi al </w:t>
      </w:r>
      <w:r>
        <w:rPr>
          <w:rFonts w:asciiTheme="minorHAnsi" w:hAnsiTheme="minorHAnsi" w:cs="Verdana"/>
          <w:sz w:val="22"/>
          <w:szCs w:val="22"/>
        </w:rPr>
        <w:t>soggiorno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a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r w:rsidR="00704EF0">
        <w:rPr>
          <w:rFonts w:asciiTheme="minorHAnsi" w:hAnsiTheme="minorHAnsi" w:cs="Verdana"/>
          <w:sz w:val="22"/>
          <w:szCs w:val="22"/>
        </w:rPr>
        <w:t>Verona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pPr w:leftFromText="141" w:rightFromText="141" w:vertAnchor="text" w:horzAnchor="margin" w:tblpX="-318" w:tblpY="133"/>
        <w:tblW w:w="10740" w:type="dxa"/>
        <w:tblLayout w:type="fixed"/>
        <w:tblLook w:val="04A0"/>
      </w:tblPr>
      <w:tblGrid>
        <w:gridCol w:w="5353"/>
        <w:gridCol w:w="4111"/>
        <w:gridCol w:w="1276"/>
      </w:tblGrid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Indicatori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Punteggi</w:t>
            </w:r>
          </w:p>
        </w:tc>
      </w:tr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421160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Ubicazione 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albergo</w:t>
            </w:r>
          </w:p>
          <w:p w:rsidR="003321F8" w:rsidRPr="007125A3" w:rsidRDefault="003321F8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321F8" w:rsidRPr="00363749" w:rsidRDefault="007125A3" w:rsidP="0038380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</w:t>
            </w:r>
            <w:r w:rsidR="0038380F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8380F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04EF0">
              <w:rPr>
                <w:rFonts w:asciiTheme="minorHAnsi" w:hAnsiTheme="minorHAnsi" w:cstheme="minorHAnsi"/>
                <w:b w:val="0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ntrale</w:t>
            </w:r>
            <w:r w:rsidR="00704EF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3321F8" w:rsidRDefault="0038380F" w:rsidP="0038380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Semicentrale</w:t>
            </w:r>
          </w:p>
          <w:p w:rsidR="0038380F" w:rsidRPr="00363749" w:rsidRDefault="0038380F" w:rsidP="0038380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Periferia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8380F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Default="0038380F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  <w:p w:rsidR="0038380F" w:rsidRPr="00363749" w:rsidRDefault="0038380F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940002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02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Sistemazione alberghiera alunni (camere con bagno)</w:t>
            </w:r>
          </w:p>
          <w:p w:rsidR="00940002" w:rsidRPr="00861E41" w:rsidRDefault="009400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940002" w:rsidRPr="00861E41" w:rsidRDefault="009400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Max punti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2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Prevalenza di camere da 3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Prevalenza di camere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2" w:rsidRPr="00861E41" w:rsidRDefault="009400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940002" w:rsidRPr="00861E41" w:rsidRDefault="009400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3321F8" w:rsidTr="007125A3">
        <w:trPr>
          <w:trHeight w:val="7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3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Barriere architettoniche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321F8" w:rsidRPr="00861E41" w:rsidRDefault="007125A3" w:rsidP="00861E41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</w:t>
            </w:r>
            <w:r w:rsidR="00861E41"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Assenza di barriere architettoniche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321F8" w:rsidRPr="00861E41" w:rsidRDefault="007125A3" w:rsidP="00861E41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Pre</w:t>
            </w:r>
            <w:r w:rsidR="00861E41"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se</w:t>
            </w: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nza di </w:t>
            </w:r>
            <w:r w:rsidR="00861E41"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barriere architettoniche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861E41" w:rsidRDefault="00861E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861E41" w:rsidRDefault="00861E41" w:rsidP="00861E41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7125A3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3" w:rsidRPr="00861E41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Assicurazione annullamento viaggio</w:t>
            </w:r>
          </w:p>
          <w:p w:rsidR="007125A3" w:rsidRPr="00861E41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125A3" w:rsidRPr="00861E41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Max punti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3" w:rsidRPr="00861E41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Prevista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125A3" w:rsidRPr="00861E41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Non prevista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3" w:rsidRPr="00861E41" w:rsidRDefault="007125A3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125A3" w:rsidRPr="00861E41" w:rsidRDefault="007125A3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61E41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Default="003321F8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Colazione</w:t>
            </w:r>
            <w:r w:rsidR="0038380F">
              <w:rPr>
                <w:rFonts w:asciiTheme="minorHAnsi" w:hAnsiTheme="minorHAnsi" w:cstheme="minorHAnsi"/>
                <w:b w:val="0"/>
                <w:sz w:val="24"/>
                <w:szCs w:val="24"/>
              </w:rPr>
              <w:t>/cena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7125A3" w:rsidRPr="007125A3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321F8" w:rsidRPr="00363749" w:rsidRDefault="00940002" w:rsidP="0038380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</w:t>
            </w:r>
            <w:r w:rsidR="0038380F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Default="0038380F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Con s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ervizio 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tavol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 (acqua inclusa)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321F8" w:rsidRPr="00363749" w:rsidRDefault="0038380F" w:rsidP="0038380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Self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service (acqua inclusa)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Default="0038380F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861E41" w:rsidRPr="00861E41" w:rsidRDefault="00861E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321F8" w:rsidRPr="00363749" w:rsidRDefault="0038380F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</w:tbl>
    <w:p w:rsidR="008A66FC" w:rsidRDefault="008A66FC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61E41" w:rsidRDefault="00861E41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61E41" w:rsidRDefault="00861E41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17777A"/>
    <w:rsid w:val="00197FA0"/>
    <w:rsid w:val="001A6FB3"/>
    <w:rsid w:val="001A789F"/>
    <w:rsid w:val="00273772"/>
    <w:rsid w:val="00274628"/>
    <w:rsid w:val="00300D3B"/>
    <w:rsid w:val="003321F8"/>
    <w:rsid w:val="00344A58"/>
    <w:rsid w:val="00367AD1"/>
    <w:rsid w:val="00371977"/>
    <w:rsid w:val="0038380F"/>
    <w:rsid w:val="003C3D26"/>
    <w:rsid w:val="003D48A0"/>
    <w:rsid w:val="00421160"/>
    <w:rsid w:val="00430EBF"/>
    <w:rsid w:val="004710C8"/>
    <w:rsid w:val="00473E5C"/>
    <w:rsid w:val="004B724A"/>
    <w:rsid w:val="00512E72"/>
    <w:rsid w:val="005134FA"/>
    <w:rsid w:val="005559D4"/>
    <w:rsid w:val="00580E31"/>
    <w:rsid w:val="005952BF"/>
    <w:rsid w:val="005A6857"/>
    <w:rsid w:val="005D1852"/>
    <w:rsid w:val="005D7C52"/>
    <w:rsid w:val="0065143E"/>
    <w:rsid w:val="0065262D"/>
    <w:rsid w:val="006C28FD"/>
    <w:rsid w:val="00704EF0"/>
    <w:rsid w:val="007125A3"/>
    <w:rsid w:val="007140B0"/>
    <w:rsid w:val="0075587E"/>
    <w:rsid w:val="0076724E"/>
    <w:rsid w:val="007F2C60"/>
    <w:rsid w:val="00810626"/>
    <w:rsid w:val="00823F79"/>
    <w:rsid w:val="00861E41"/>
    <w:rsid w:val="008A66FC"/>
    <w:rsid w:val="008C5282"/>
    <w:rsid w:val="00912945"/>
    <w:rsid w:val="009304AF"/>
    <w:rsid w:val="00940002"/>
    <w:rsid w:val="0096481F"/>
    <w:rsid w:val="009B5377"/>
    <w:rsid w:val="009C37DA"/>
    <w:rsid w:val="009D0A7E"/>
    <w:rsid w:val="00A16E2B"/>
    <w:rsid w:val="00B612AB"/>
    <w:rsid w:val="00BB063B"/>
    <w:rsid w:val="00BC789E"/>
    <w:rsid w:val="00BE56EE"/>
    <w:rsid w:val="00BE745A"/>
    <w:rsid w:val="00C4484F"/>
    <w:rsid w:val="00CA77BA"/>
    <w:rsid w:val="00CD59D5"/>
    <w:rsid w:val="00D10C72"/>
    <w:rsid w:val="00DD5FBA"/>
    <w:rsid w:val="00E70AFD"/>
    <w:rsid w:val="00E744FB"/>
    <w:rsid w:val="00F0569B"/>
    <w:rsid w:val="00F06733"/>
    <w:rsid w:val="00F32E4C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24</cp:revision>
  <dcterms:created xsi:type="dcterms:W3CDTF">2017-10-06T08:27:00Z</dcterms:created>
  <dcterms:modified xsi:type="dcterms:W3CDTF">2019-01-23T09:37:00Z</dcterms:modified>
</cp:coreProperties>
</file>