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A9" w:rsidRDefault="009758A9" w:rsidP="009758A9">
      <w:pPr>
        <w:ind w:left="6372" w:firstLine="708"/>
        <w:jc w:val="both"/>
        <w:rPr>
          <w:rFonts w:ascii="Tahoma" w:hAnsi="Tahoma" w:cs="Tahoma"/>
          <w:sz w:val="22"/>
          <w:szCs w:val="22"/>
        </w:rPr>
      </w:pPr>
    </w:p>
    <w:p w:rsidR="009758A9" w:rsidRDefault="009758A9" w:rsidP="009758A9">
      <w:pPr>
        <w:ind w:left="6372" w:firstLine="708"/>
        <w:jc w:val="both"/>
        <w:rPr>
          <w:rFonts w:ascii="Tahoma" w:hAnsi="Tahoma" w:cs="Tahoma"/>
          <w:sz w:val="22"/>
          <w:szCs w:val="22"/>
        </w:rPr>
      </w:pPr>
    </w:p>
    <w:p w:rsidR="00C766F4" w:rsidRDefault="00C766F4" w:rsidP="009758A9">
      <w:pPr>
        <w:ind w:left="6372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Allegato 1</w:t>
      </w:r>
    </w:p>
    <w:p w:rsidR="009758A9" w:rsidRDefault="009758A9" w:rsidP="009758A9">
      <w:pPr>
        <w:ind w:left="6372" w:firstLine="708"/>
        <w:jc w:val="both"/>
        <w:rPr>
          <w:rFonts w:ascii="Tahoma" w:hAnsi="Tahoma" w:cs="Tahoma"/>
          <w:sz w:val="22"/>
          <w:szCs w:val="22"/>
        </w:rPr>
      </w:pPr>
    </w:p>
    <w:p w:rsidR="00C766F4" w:rsidRDefault="00C766F4" w:rsidP="00C766F4">
      <w:pPr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SPECIFICHE DEL BANDO</w:t>
      </w:r>
    </w:p>
    <w:p w:rsidR="009758A9" w:rsidRDefault="009758A9" w:rsidP="00C766F4">
      <w:pPr>
        <w:jc w:val="both"/>
        <w:rPr>
          <w:rFonts w:ascii="Tahoma" w:hAnsi="Tahoma" w:cs="Tahoma"/>
          <w:sz w:val="22"/>
          <w:szCs w:val="22"/>
          <w:u w:val="single"/>
        </w:rPr>
      </w:pPr>
    </w:p>
    <w:p w:rsidR="00C766F4" w:rsidRDefault="00C766F4" w:rsidP="00C766F4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VIAGGIO </w:t>
      </w:r>
      <w:proofErr w:type="spellStart"/>
      <w:r>
        <w:rPr>
          <w:rFonts w:ascii="Tahoma" w:hAnsi="Tahoma" w:cs="Tahoma"/>
          <w:b/>
          <w:sz w:val="22"/>
          <w:szCs w:val="22"/>
          <w:u w:val="single"/>
        </w:rPr>
        <w:t>DI</w:t>
      </w:r>
      <w:proofErr w:type="spellEnd"/>
      <w:r>
        <w:rPr>
          <w:rFonts w:ascii="Tahoma" w:hAnsi="Tahoma" w:cs="Tahoma"/>
          <w:b/>
          <w:sz w:val="22"/>
          <w:szCs w:val="22"/>
          <w:u w:val="single"/>
        </w:rPr>
        <w:t xml:space="preserve"> ISTRUZIONE A PADOVA </w:t>
      </w:r>
    </w:p>
    <w:p w:rsidR="009758A9" w:rsidRPr="001354C7" w:rsidRDefault="009758A9" w:rsidP="00C766F4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tbl>
      <w:tblPr>
        <w:tblW w:w="10260" w:type="dxa"/>
        <w:tblInd w:w="-252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1E0"/>
      </w:tblPr>
      <w:tblGrid>
        <w:gridCol w:w="2628"/>
        <w:gridCol w:w="4092"/>
        <w:gridCol w:w="3540"/>
      </w:tblGrid>
      <w:tr w:rsidR="00C766F4" w:rsidRPr="00555E6B" w:rsidTr="00A47016">
        <w:trPr>
          <w:trHeight w:val="402"/>
        </w:trPr>
        <w:tc>
          <w:tcPr>
            <w:tcW w:w="26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:rsidR="00C766F4" w:rsidRPr="00555E6B" w:rsidRDefault="00C766F4" w:rsidP="00A47016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555E6B">
              <w:rPr>
                <w:rFonts w:ascii="Tahoma" w:hAnsi="Tahoma" w:cs="Tahoma"/>
                <w:b/>
                <w:sz w:val="20"/>
              </w:rPr>
              <w:t xml:space="preserve">PERIODO </w:t>
            </w:r>
          </w:p>
        </w:tc>
        <w:tc>
          <w:tcPr>
            <w:tcW w:w="409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:rsidR="00C766F4" w:rsidRPr="00555E6B" w:rsidRDefault="00C766F4" w:rsidP="00A4701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55E6B">
              <w:rPr>
                <w:rFonts w:ascii="Tahoma" w:hAnsi="Tahoma" w:cs="Tahoma"/>
                <w:b/>
                <w:sz w:val="20"/>
              </w:rPr>
              <w:t>PARTECIPANTI</w:t>
            </w:r>
          </w:p>
        </w:tc>
        <w:tc>
          <w:tcPr>
            <w:tcW w:w="354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:rsidR="00C766F4" w:rsidRPr="00555E6B" w:rsidRDefault="00C766F4" w:rsidP="00A4701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55E6B">
              <w:rPr>
                <w:rFonts w:ascii="Tahoma" w:hAnsi="Tahoma" w:cs="Tahoma"/>
                <w:b/>
                <w:sz w:val="20"/>
              </w:rPr>
              <w:t>COSTO PRO CAPITE</w:t>
            </w:r>
          </w:p>
        </w:tc>
      </w:tr>
      <w:tr w:rsidR="00C766F4" w:rsidRPr="00555E6B" w:rsidTr="00A47016">
        <w:trPr>
          <w:trHeight w:val="796"/>
        </w:trPr>
        <w:tc>
          <w:tcPr>
            <w:tcW w:w="2628" w:type="dxa"/>
            <w:vMerge w:val="restart"/>
            <w:tcBorders>
              <w:top w:val="single" w:sz="12" w:space="0" w:color="A6A6A6"/>
              <w:left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:rsidR="00C766F4" w:rsidRPr="00555E6B" w:rsidRDefault="00C766F4" w:rsidP="00A47016">
            <w:pPr>
              <w:rPr>
                <w:rFonts w:ascii="Tahoma" w:hAnsi="Tahoma" w:cs="Tahoma"/>
                <w:szCs w:val="22"/>
              </w:rPr>
            </w:pPr>
            <w:r w:rsidRPr="00555E6B">
              <w:rPr>
                <w:rFonts w:ascii="Tahoma" w:hAnsi="Tahoma" w:cs="Tahoma"/>
                <w:sz w:val="22"/>
                <w:szCs w:val="22"/>
              </w:rPr>
              <w:t>Dal 04 al 07 aprile 2017</w:t>
            </w:r>
          </w:p>
          <w:p w:rsidR="00C766F4" w:rsidRPr="00555E6B" w:rsidRDefault="00C766F4" w:rsidP="00A47016">
            <w:pPr>
              <w:rPr>
                <w:rFonts w:ascii="Tahoma" w:hAnsi="Tahoma" w:cs="Tahoma"/>
                <w:szCs w:val="22"/>
              </w:rPr>
            </w:pPr>
            <w:r w:rsidRPr="00555E6B">
              <w:rPr>
                <w:rFonts w:ascii="Tahoma" w:hAnsi="Tahoma" w:cs="Tahoma"/>
                <w:sz w:val="22"/>
                <w:szCs w:val="22"/>
              </w:rPr>
              <w:t xml:space="preserve">(4 </w:t>
            </w:r>
            <w:proofErr w:type="spellStart"/>
            <w:r w:rsidRPr="00555E6B">
              <w:rPr>
                <w:rFonts w:ascii="Tahoma" w:hAnsi="Tahoma" w:cs="Tahoma"/>
                <w:sz w:val="22"/>
                <w:szCs w:val="22"/>
              </w:rPr>
              <w:t>gg</w:t>
            </w:r>
            <w:proofErr w:type="spellEnd"/>
            <w:r w:rsidRPr="00555E6B">
              <w:rPr>
                <w:rFonts w:ascii="Tahoma" w:hAnsi="Tahoma" w:cs="Tahoma"/>
                <w:sz w:val="22"/>
                <w:szCs w:val="22"/>
              </w:rPr>
              <w:t xml:space="preserve"> 3 notti) </w:t>
            </w:r>
          </w:p>
          <w:p w:rsidR="00C766F4" w:rsidRPr="00555E6B" w:rsidRDefault="00C766F4" w:rsidP="00A47016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409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:rsidR="00C766F4" w:rsidRPr="00555E6B" w:rsidRDefault="00C766F4" w:rsidP="00A47016">
            <w:pPr>
              <w:rPr>
                <w:rFonts w:ascii="Tahoma" w:hAnsi="Tahoma" w:cs="Tahoma"/>
                <w:szCs w:val="22"/>
              </w:rPr>
            </w:pPr>
            <w:r w:rsidRPr="00555E6B">
              <w:rPr>
                <w:rFonts w:ascii="Tahoma" w:hAnsi="Tahoma" w:cs="Tahoma"/>
                <w:sz w:val="22"/>
                <w:szCs w:val="22"/>
              </w:rPr>
              <w:t xml:space="preserve">Per gruppo da 50 alunni </w:t>
            </w:r>
          </w:p>
          <w:p w:rsidR="00C766F4" w:rsidRPr="00555E6B" w:rsidRDefault="00C766F4" w:rsidP="00A47016">
            <w:pPr>
              <w:rPr>
                <w:rFonts w:ascii="Tahoma" w:hAnsi="Tahoma" w:cs="Tahoma"/>
                <w:szCs w:val="22"/>
              </w:rPr>
            </w:pPr>
            <w:r w:rsidRPr="00555E6B">
              <w:rPr>
                <w:rFonts w:ascii="Tahoma" w:hAnsi="Tahoma" w:cs="Tahoma"/>
                <w:sz w:val="22"/>
                <w:szCs w:val="22"/>
              </w:rPr>
              <w:t xml:space="preserve">(oltre 1 insegnante ogni 15 alunni e 1 insegnante ogni 2 alunni </w:t>
            </w:r>
            <w:proofErr w:type="spellStart"/>
            <w:r w:rsidRPr="00555E6B">
              <w:rPr>
                <w:rFonts w:ascii="Tahoma" w:hAnsi="Tahoma" w:cs="Tahoma"/>
                <w:sz w:val="22"/>
                <w:szCs w:val="22"/>
              </w:rPr>
              <w:t>pdh</w:t>
            </w:r>
            <w:proofErr w:type="spellEnd"/>
            <w:r w:rsidRPr="00555E6B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354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:rsidR="00C766F4" w:rsidRPr="00555E6B" w:rsidRDefault="00C766F4" w:rsidP="00A47016">
            <w:pPr>
              <w:rPr>
                <w:rFonts w:ascii="Tahoma" w:hAnsi="Tahoma" w:cs="Tahoma"/>
                <w:sz w:val="20"/>
              </w:rPr>
            </w:pPr>
            <w:r w:rsidRPr="00555E6B">
              <w:rPr>
                <w:rFonts w:ascii="Tahoma" w:hAnsi="Tahoma" w:cs="Tahoma"/>
                <w:sz w:val="20"/>
              </w:rPr>
              <w:t>€____________________________</w:t>
            </w:r>
          </w:p>
        </w:tc>
      </w:tr>
      <w:tr w:rsidR="00C766F4" w:rsidRPr="00555E6B" w:rsidTr="00A47016">
        <w:trPr>
          <w:trHeight w:val="495"/>
        </w:trPr>
        <w:tc>
          <w:tcPr>
            <w:tcW w:w="2628" w:type="dxa"/>
            <w:vMerge/>
            <w:tcBorders>
              <w:left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:rsidR="00C766F4" w:rsidRPr="00555E6B" w:rsidRDefault="00C766F4" w:rsidP="00A47016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409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:rsidR="00C766F4" w:rsidRPr="00555E6B" w:rsidRDefault="00C766F4" w:rsidP="00A47016">
            <w:pPr>
              <w:rPr>
                <w:rFonts w:ascii="Tahoma" w:hAnsi="Tahoma" w:cs="Tahoma"/>
                <w:szCs w:val="22"/>
              </w:rPr>
            </w:pPr>
            <w:r w:rsidRPr="00555E6B">
              <w:rPr>
                <w:rFonts w:ascii="Tahoma" w:hAnsi="Tahoma" w:cs="Tahoma"/>
                <w:sz w:val="22"/>
                <w:szCs w:val="22"/>
              </w:rPr>
              <w:t>Per gruppo fino a 100</w:t>
            </w:r>
          </w:p>
          <w:p w:rsidR="00C766F4" w:rsidRPr="00555E6B" w:rsidRDefault="00C766F4" w:rsidP="00A47016">
            <w:pPr>
              <w:rPr>
                <w:rFonts w:ascii="Tahoma" w:hAnsi="Tahoma" w:cs="Tahoma"/>
                <w:szCs w:val="22"/>
              </w:rPr>
            </w:pPr>
            <w:r w:rsidRPr="00555E6B">
              <w:rPr>
                <w:rFonts w:ascii="Tahoma" w:hAnsi="Tahoma" w:cs="Tahoma"/>
                <w:sz w:val="22"/>
                <w:szCs w:val="22"/>
              </w:rPr>
              <w:t xml:space="preserve">(oltre 1 insegnante ogni 15 alunni e 1 insegnante ogni 2 alunni </w:t>
            </w:r>
            <w:proofErr w:type="spellStart"/>
            <w:r w:rsidRPr="00555E6B">
              <w:rPr>
                <w:rFonts w:ascii="Tahoma" w:hAnsi="Tahoma" w:cs="Tahoma"/>
                <w:sz w:val="22"/>
                <w:szCs w:val="22"/>
              </w:rPr>
              <w:t>pdh</w:t>
            </w:r>
            <w:proofErr w:type="spellEnd"/>
            <w:r w:rsidRPr="00555E6B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354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:rsidR="00C766F4" w:rsidRPr="00555E6B" w:rsidRDefault="00C766F4" w:rsidP="00A47016">
            <w:pPr>
              <w:rPr>
                <w:rFonts w:ascii="Tahoma" w:hAnsi="Tahoma" w:cs="Tahoma"/>
                <w:sz w:val="20"/>
              </w:rPr>
            </w:pPr>
            <w:r w:rsidRPr="00555E6B">
              <w:rPr>
                <w:rFonts w:ascii="Tahoma" w:hAnsi="Tahoma" w:cs="Tahoma"/>
                <w:sz w:val="20"/>
              </w:rPr>
              <w:t>€____________________________</w:t>
            </w:r>
          </w:p>
        </w:tc>
      </w:tr>
      <w:tr w:rsidR="00C766F4" w:rsidRPr="00555E6B" w:rsidTr="00A47016">
        <w:trPr>
          <w:trHeight w:val="569"/>
        </w:trPr>
        <w:tc>
          <w:tcPr>
            <w:tcW w:w="2628" w:type="dxa"/>
            <w:vMerge w:val="restart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:rsidR="00C766F4" w:rsidRPr="00555E6B" w:rsidRDefault="00C766F4" w:rsidP="00A47016">
            <w:pPr>
              <w:rPr>
                <w:rFonts w:ascii="Tahoma" w:hAnsi="Tahoma" w:cs="Tahoma"/>
                <w:szCs w:val="22"/>
              </w:rPr>
            </w:pPr>
            <w:r w:rsidRPr="00555E6B">
              <w:rPr>
                <w:rFonts w:ascii="Tahoma" w:hAnsi="Tahoma" w:cs="Tahoma"/>
                <w:sz w:val="22"/>
                <w:szCs w:val="22"/>
              </w:rPr>
              <w:t>Trattamento Hotel oltre al pernottamento</w:t>
            </w:r>
          </w:p>
          <w:p w:rsidR="00C766F4" w:rsidRPr="00555E6B" w:rsidRDefault="00C766F4" w:rsidP="00A47016">
            <w:pPr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7632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:rsidR="00C766F4" w:rsidRPr="00555E6B" w:rsidRDefault="00C766F4" w:rsidP="00A47016">
            <w:pPr>
              <w:rPr>
                <w:rFonts w:ascii="Tahoma" w:hAnsi="Tahoma" w:cs="Tahoma"/>
                <w:szCs w:val="22"/>
              </w:rPr>
            </w:pPr>
            <w:r w:rsidRPr="00555E6B">
              <w:rPr>
                <w:rFonts w:ascii="Tahoma" w:hAnsi="Tahoma" w:cs="Tahoma"/>
                <w:sz w:val="22"/>
                <w:szCs w:val="22"/>
              </w:rPr>
              <w:t xml:space="preserve">Dalla cena del 04/04/2017 alla colazione del 07/04/2017 </w:t>
            </w:r>
          </w:p>
        </w:tc>
      </w:tr>
      <w:tr w:rsidR="00C766F4" w:rsidRPr="00555E6B" w:rsidTr="00A47016">
        <w:trPr>
          <w:trHeight w:val="516"/>
        </w:trPr>
        <w:tc>
          <w:tcPr>
            <w:tcW w:w="2628" w:type="dxa"/>
            <w:vMerge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:rsidR="00C766F4" w:rsidRPr="00555E6B" w:rsidRDefault="00C766F4" w:rsidP="00A47016">
            <w:pPr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7632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:rsidR="00C766F4" w:rsidRPr="00555E6B" w:rsidRDefault="00C766F4" w:rsidP="00A47016">
            <w:pPr>
              <w:jc w:val="both"/>
              <w:rPr>
                <w:rFonts w:ascii="Tahoma" w:hAnsi="Tahoma" w:cs="Tahoma"/>
                <w:szCs w:val="22"/>
              </w:rPr>
            </w:pPr>
            <w:r w:rsidRPr="00555E6B">
              <w:rPr>
                <w:rFonts w:ascii="Tahoma" w:hAnsi="Tahoma" w:cs="Tahoma"/>
                <w:sz w:val="22"/>
                <w:szCs w:val="22"/>
              </w:rPr>
              <w:t xml:space="preserve">Pranzo con cestini forniti dall’Hotel dal 05/04/2017 al 07/04/2017 </w:t>
            </w:r>
          </w:p>
        </w:tc>
      </w:tr>
      <w:tr w:rsidR="00C766F4" w:rsidRPr="00555E6B" w:rsidTr="00A47016">
        <w:trPr>
          <w:trHeight w:val="516"/>
        </w:trPr>
        <w:tc>
          <w:tcPr>
            <w:tcW w:w="26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:rsidR="00C766F4" w:rsidRPr="00555E6B" w:rsidRDefault="00C766F4" w:rsidP="00A47016">
            <w:pPr>
              <w:jc w:val="both"/>
              <w:rPr>
                <w:rFonts w:ascii="Tahoma" w:hAnsi="Tahoma" w:cs="Tahoma"/>
                <w:szCs w:val="22"/>
              </w:rPr>
            </w:pPr>
            <w:r w:rsidRPr="00555E6B">
              <w:rPr>
                <w:rFonts w:ascii="Tahoma" w:hAnsi="Tahoma" w:cs="Tahoma"/>
                <w:sz w:val="22"/>
                <w:szCs w:val="22"/>
              </w:rPr>
              <w:t>Trattamento personale extrascolastico (autista)</w:t>
            </w:r>
          </w:p>
        </w:tc>
        <w:tc>
          <w:tcPr>
            <w:tcW w:w="7632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:rsidR="00C766F4" w:rsidRPr="00555E6B" w:rsidRDefault="00C766F4" w:rsidP="00A47016">
            <w:pPr>
              <w:jc w:val="both"/>
              <w:rPr>
                <w:rFonts w:ascii="Tahoma" w:hAnsi="Tahoma" w:cs="Tahoma"/>
                <w:szCs w:val="22"/>
              </w:rPr>
            </w:pPr>
            <w:r w:rsidRPr="00555E6B">
              <w:rPr>
                <w:rFonts w:ascii="Tahoma" w:hAnsi="Tahoma" w:cs="Tahoma"/>
                <w:sz w:val="22"/>
                <w:szCs w:val="22"/>
              </w:rPr>
              <w:t>Cena dal 04/04/2017 al 06/04/2017</w:t>
            </w:r>
          </w:p>
          <w:p w:rsidR="00C766F4" w:rsidRPr="00555E6B" w:rsidRDefault="00C766F4" w:rsidP="00A47016">
            <w:pPr>
              <w:jc w:val="both"/>
              <w:rPr>
                <w:rFonts w:ascii="Tahoma" w:hAnsi="Tahoma" w:cs="Tahoma"/>
                <w:szCs w:val="22"/>
              </w:rPr>
            </w:pPr>
            <w:r w:rsidRPr="00555E6B">
              <w:rPr>
                <w:rFonts w:ascii="Tahoma" w:hAnsi="Tahoma" w:cs="Tahoma"/>
                <w:sz w:val="22"/>
                <w:szCs w:val="22"/>
              </w:rPr>
              <w:t>Sistemazione in camera singola con bagno in camera (se n.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55E6B">
              <w:rPr>
                <w:rFonts w:ascii="Tahoma" w:hAnsi="Tahoma" w:cs="Tahoma"/>
                <w:sz w:val="22"/>
                <w:szCs w:val="22"/>
              </w:rPr>
              <w:t>1 autista).</w:t>
            </w:r>
          </w:p>
          <w:p w:rsidR="00C766F4" w:rsidRPr="00555E6B" w:rsidRDefault="00C766F4" w:rsidP="00A47016">
            <w:pPr>
              <w:jc w:val="both"/>
              <w:rPr>
                <w:rFonts w:ascii="Tahoma" w:hAnsi="Tahoma" w:cs="Tahoma"/>
                <w:szCs w:val="22"/>
              </w:rPr>
            </w:pPr>
            <w:r w:rsidRPr="00555E6B">
              <w:rPr>
                <w:rFonts w:ascii="Tahoma" w:hAnsi="Tahoma" w:cs="Tahoma"/>
                <w:sz w:val="22"/>
                <w:szCs w:val="22"/>
              </w:rPr>
              <w:t>Sistemazione in camera doppia con bagno in camera (se n.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55E6B">
              <w:rPr>
                <w:rFonts w:ascii="Tahoma" w:hAnsi="Tahoma" w:cs="Tahoma"/>
                <w:sz w:val="22"/>
                <w:szCs w:val="22"/>
              </w:rPr>
              <w:t>2 autisti).</w:t>
            </w:r>
          </w:p>
        </w:tc>
      </w:tr>
      <w:tr w:rsidR="00C766F4" w:rsidRPr="00555E6B" w:rsidTr="00A47016">
        <w:trPr>
          <w:trHeight w:val="311"/>
        </w:trPr>
        <w:tc>
          <w:tcPr>
            <w:tcW w:w="26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:rsidR="00C766F4" w:rsidRPr="00555E6B" w:rsidRDefault="00C766F4" w:rsidP="00A47016">
            <w:pPr>
              <w:jc w:val="both"/>
              <w:rPr>
                <w:rFonts w:ascii="Tahoma" w:hAnsi="Tahoma" w:cs="Tahoma"/>
                <w:szCs w:val="22"/>
              </w:rPr>
            </w:pPr>
            <w:r w:rsidRPr="00555E6B">
              <w:rPr>
                <w:rFonts w:ascii="Tahoma" w:hAnsi="Tahoma" w:cs="Tahoma"/>
                <w:sz w:val="22"/>
                <w:szCs w:val="22"/>
              </w:rPr>
              <w:t>Caratteristiche dell’Hotel</w:t>
            </w:r>
          </w:p>
        </w:tc>
        <w:tc>
          <w:tcPr>
            <w:tcW w:w="7632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:rsidR="00C766F4" w:rsidRPr="00555E6B" w:rsidRDefault="00C766F4" w:rsidP="00A47016">
            <w:pPr>
              <w:rPr>
                <w:rFonts w:ascii="Tahoma" w:hAnsi="Tahoma" w:cs="Tahoma"/>
                <w:szCs w:val="22"/>
              </w:rPr>
            </w:pPr>
            <w:r w:rsidRPr="00555E6B">
              <w:rPr>
                <w:rFonts w:ascii="Tahoma" w:hAnsi="Tahoma" w:cs="Tahoma"/>
                <w:sz w:val="22"/>
                <w:szCs w:val="22"/>
              </w:rPr>
              <w:t>3/4 stelle, camere da tre/quattro letti con bagno in camera</w:t>
            </w:r>
          </w:p>
        </w:tc>
      </w:tr>
      <w:tr w:rsidR="00C766F4" w:rsidRPr="00555E6B" w:rsidTr="00A47016">
        <w:trPr>
          <w:trHeight w:val="311"/>
        </w:trPr>
        <w:tc>
          <w:tcPr>
            <w:tcW w:w="26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:rsidR="00C766F4" w:rsidRPr="00555E6B" w:rsidRDefault="00C766F4" w:rsidP="00A47016">
            <w:pPr>
              <w:jc w:val="both"/>
              <w:rPr>
                <w:rFonts w:ascii="Tahoma" w:hAnsi="Tahoma" w:cs="Tahoma"/>
                <w:szCs w:val="22"/>
              </w:rPr>
            </w:pPr>
            <w:r w:rsidRPr="00555E6B">
              <w:rPr>
                <w:rFonts w:ascii="Tahoma" w:hAnsi="Tahoma" w:cs="Tahoma"/>
                <w:sz w:val="22"/>
                <w:szCs w:val="22"/>
              </w:rPr>
              <w:t xml:space="preserve">Ubicazione hotel </w:t>
            </w:r>
          </w:p>
        </w:tc>
        <w:tc>
          <w:tcPr>
            <w:tcW w:w="7632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:rsidR="00C766F4" w:rsidRPr="00555E6B" w:rsidRDefault="00C766F4" w:rsidP="00A47016">
            <w:pPr>
              <w:rPr>
                <w:rFonts w:ascii="Tahoma" w:hAnsi="Tahoma" w:cs="Tahoma"/>
                <w:szCs w:val="22"/>
              </w:rPr>
            </w:pPr>
            <w:r w:rsidRPr="00555E6B">
              <w:rPr>
                <w:rFonts w:ascii="Tahoma" w:hAnsi="Tahoma" w:cs="Tahoma"/>
                <w:sz w:val="22"/>
                <w:szCs w:val="22"/>
              </w:rPr>
              <w:t xml:space="preserve">Centrale o limitrofa alle mete del programma  </w:t>
            </w:r>
          </w:p>
        </w:tc>
      </w:tr>
      <w:tr w:rsidR="00C766F4" w:rsidRPr="00555E6B" w:rsidTr="00A47016">
        <w:trPr>
          <w:trHeight w:val="311"/>
        </w:trPr>
        <w:tc>
          <w:tcPr>
            <w:tcW w:w="26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:rsidR="00C766F4" w:rsidRPr="00555E6B" w:rsidRDefault="00C766F4" w:rsidP="00A47016">
            <w:pPr>
              <w:jc w:val="both"/>
              <w:rPr>
                <w:rFonts w:ascii="Tahoma" w:hAnsi="Tahoma" w:cs="Tahoma"/>
                <w:szCs w:val="22"/>
              </w:rPr>
            </w:pPr>
            <w:r w:rsidRPr="00555E6B">
              <w:rPr>
                <w:rFonts w:ascii="Tahoma" w:hAnsi="Tahoma" w:cs="Tahoma"/>
                <w:sz w:val="22"/>
                <w:szCs w:val="22"/>
              </w:rPr>
              <w:t>Programma</w:t>
            </w:r>
          </w:p>
          <w:p w:rsidR="00C766F4" w:rsidRPr="00555E6B" w:rsidRDefault="00C766F4" w:rsidP="00A47016">
            <w:pPr>
              <w:jc w:val="both"/>
              <w:rPr>
                <w:rFonts w:ascii="Tahoma" w:hAnsi="Tahoma" w:cs="Tahoma"/>
                <w:szCs w:val="22"/>
              </w:rPr>
            </w:pPr>
            <w:r w:rsidRPr="00555E6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C766F4" w:rsidRPr="00555E6B" w:rsidRDefault="00C766F4" w:rsidP="00A47016">
            <w:pPr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7632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:rsidR="00C766F4" w:rsidRPr="00555E6B" w:rsidRDefault="00C766F4" w:rsidP="00A47016">
            <w:pPr>
              <w:jc w:val="both"/>
              <w:rPr>
                <w:rFonts w:ascii="Tahoma" w:hAnsi="Tahoma" w:cs="Tahoma"/>
                <w:szCs w:val="22"/>
              </w:rPr>
            </w:pPr>
            <w:r w:rsidRPr="00555E6B">
              <w:rPr>
                <w:rFonts w:ascii="Tahoma" w:hAnsi="Tahoma" w:cs="Tahoma"/>
                <w:b/>
                <w:sz w:val="22"/>
                <w:szCs w:val="22"/>
              </w:rPr>
              <w:t>1°Giorno</w:t>
            </w:r>
            <w:r w:rsidRPr="00555E6B">
              <w:rPr>
                <w:rFonts w:ascii="Tahoma" w:hAnsi="Tahoma" w:cs="Tahoma"/>
                <w:sz w:val="22"/>
                <w:szCs w:val="22"/>
              </w:rPr>
              <w:t xml:space="preserve">   Arrivo a Padova ore 10. </w:t>
            </w:r>
          </w:p>
          <w:p w:rsidR="00C766F4" w:rsidRPr="00555E6B" w:rsidRDefault="00C766F4" w:rsidP="00A47016">
            <w:pPr>
              <w:jc w:val="both"/>
              <w:rPr>
                <w:rFonts w:ascii="Tahoma" w:hAnsi="Tahoma" w:cs="Tahoma"/>
                <w:szCs w:val="22"/>
              </w:rPr>
            </w:pPr>
            <w:r w:rsidRPr="00555E6B">
              <w:rPr>
                <w:rFonts w:ascii="Tahoma" w:hAnsi="Tahoma" w:cs="Tahoma"/>
                <w:sz w:val="22"/>
                <w:szCs w:val="22"/>
              </w:rPr>
              <w:t xml:space="preserve">Visita della città con guida: esterno del Palazzo della Ragione, il caffè </w:t>
            </w:r>
            <w:proofErr w:type="spellStart"/>
            <w:r w:rsidRPr="00555E6B">
              <w:rPr>
                <w:rFonts w:ascii="Tahoma" w:hAnsi="Tahoma" w:cs="Tahoma"/>
                <w:sz w:val="22"/>
                <w:szCs w:val="22"/>
              </w:rPr>
              <w:t>Pedrocchi</w:t>
            </w:r>
            <w:proofErr w:type="spellEnd"/>
            <w:r w:rsidRPr="00555E6B">
              <w:rPr>
                <w:rFonts w:ascii="Tahoma" w:hAnsi="Tahoma" w:cs="Tahoma"/>
                <w:sz w:val="22"/>
                <w:szCs w:val="22"/>
              </w:rPr>
              <w:t xml:space="preserve">, il mercato, Prato della valle, Cortile dell’Università (Palazzo del Bo), Basilica di Sant’Antonio e  Cappella degli Scrovegni.  </w:t>
            </w:r>
          </w:p>
          <w:p w:rsidR="00C766F4" w:rsidRPr="00555E6B" w:rsidRDefault="00C766F4" w:rsidP="00A47016">
            <w:pPr>
              <w:rPr>
                <w:rFonts w:ascii="Tahoma" w:hAnsi="Tahoma" w:cs="Tahoma"/>
                <w:szCs w:val="22"/>
              </w:rPr>
            </w:pPr>
            <w:r w:rsidRPr="00555E6B">
              <w:rPr>
                <w:rFonts w:ascii="Tahoma" w:hAnsi="Tahoma" w:cs="Tahoma"/>
                <w:sz w:val="22"/>
                <w:szCs w:val="22"/>
              </w:rPr>
              <w:t>Cena e pernottamento in Hotel.</w:t>
            </w:r>
          </w:p>
          <w:p w:rsidR="00C766F4" w:rsidRPr="00555E6B" w:rsidRDefault="00C766F4" w:rsidP="00A47016">
            <w:pPr>
              <w:jc w:val="both"/>
              <w:rPr>
                <w:rFonts w:ascii="Tahoma" w:hAnsi="Tahoma" w:cs="Tahoma"/>
                <w:szCs w:val="22"/>
              </w:rPr>
            </w:pPr>
            <w:r w:rsidRPr="00555E6B">
              <w:rPr>
                <w:rFonts w:ascii="Tahoma" w:hAnsi="Tahoma" w:cs="Tahoma"/>
                <w:b/>
                <w:sz w:val="22"/>
                <w:szCs w:val="22"/>
              </w:rPr>
              <w:t>2°Giorno</w:t>
            </w:r>
            <w:r w:rsidRPr="00555E6B">
              <w:rPr>
                <w:rFonts w:ascii="Tahoma" w:hAnsi="Tahoma" w:cs="Tahoma"/>
                <w:sz w:val="22"/>
                <w:szCs w:val="22"/>
              </w:rPr>
              <w:t xml:space="preserve">   Arrivo a  Venezia (Piazzale Roma) ore 9:30.</w:t>
            </w:r>
          </w:p>
          <w:p w:rsidR="00C766F4" w:rsidRPr="00555E6B" w:rsidRDefault="00C766F4" w:rsidP="00A47016">
            <w:pPr>
              <w:jc w:val="both"/>
              <w:rPr>
                <w:rFonts w:ascii="Tahoma" w:hAnsi="Tahoma" w:cs="Tahoma"/>
                <w:szCs w:val="22"/>
              </w:rPr>
            </w:pPr>
            <w:r w:rsidRPr="00555E6B">
              <w:rPr>
                <w:rFonts w:ascii="Tahoma" w:hAnsi="Tahoma" w:cs="Tahoma"/>
                <w:sz w:val="22"/>
                <w:szCs w:val="22"/>
              </w:rPr>
              <w:t xml:space="preserve">Imbarco per il centro città e visita con guida: Canal Grande,  Ponte di Rialto, Piazza San Marco, Basilica, Ponte dei Sospiri. Escursione  con  battello a Murano con laboratorio  sul vetro. </w:t>
            </w:r>
          </w:p>
          <w:p w:rsidR="00C766F4" w:rsidRPr="00555E6B" w:rsidRDefault="00C766F4" w:rsidP="00A47016">
            <w:pPr>
              <w:jc w:val="both"/>
              <w:rPr>
                <w:rFonts w:ascii="Tahoma" w:hAnsi="Tahoma" w:cs="Tahoma"/>
                <w:szCs w:val="22"/>
              </w:rPr>
            </w:pPr>
            <w:r w:rsidRPr="00555E6B">
              <w:rPr>
                <w:rFonts w:ascii="Tahoma" w:hAnsi="Tahoma" w:cs="Tahoma"/>
                <w:sz w:val="22"/>
                <w:szCs w:val="22"/>
              </w:rPr>
              <w:t>Cena e pernottamento in Hotel.</w:t>
            </w:r>
          </w:p>
          <w:p w:rsidR="00C766F4" w:rsidRPr="00555E6B" w:rsidRDefault="00C766F4" w:rsidP="00A47016">
            <w:pPr>
              <w:rPr>
                <w:rFonts w:ascii="Tahoma" w:hAnsi="Tahoma" w:cs="Tahoma"/>
                <w:szCs w:val="22"/>
              </w:rPr>
            </w:pPr>
            <w:r w:rsidRPr="00555E6B">
              <w:rPr>
                <w:rFonts w:ascii="Tahoma" w:hAnsi="Tahoma" w:cs="Tahoma"/>
                <w:b/>
                <w:sz w:val="22"/>
                <w:szCs w:val="22"/>
              </w:rPr>
              <w:t>3°Giorno</w:t>
            </w:r>
            <w:r w:rsidRPr="00555E6B">
              <w:rPr>
                <w:rFonts w:ascii="Tahoma" w:hAnsi="Tahoma" w:cs="Tahoma"/>
                <w:sz w:val="22"/>
                <w:szCs w:val="22"/>
              </w:rPr>
              <w:t xml:space="preserve">   Navigazione con battello sul Brenta con partenza da Padova o luogo più </w:t>
            </w:r>
            <w:bookmarkStart w:id="0" w:name="_GoBack"/>
            <w:bookmarkEnd w:id="0"/>
            <w:r w:rsidRPr="00555E6B">
              <w:rPr>
                <w:rFonts w:ascii="Tahoma" w:hAnsi="Tahoma" w:cs="Tahoma"/>
                <w:sz w:val="22"/>
                <w:szCs w:val="22"/>
              </w:rPr>
              <w:t xml:space="preserve">vicino al pernottamento. </w:t>
            </w:r>
          </w:p>
          <w:p w:rsidR="00C766F4" w:rsidRPr="00555E6B" w:rsidRDefault="00C766F4" w:rsidP="00A47016">
            <w:pPr>
              <w:rPr>
                <w:rFonts w:ascii="Tahoma" w:hAnsi="Tahoma" w:cs="Tahoma"/>
                <w:szCs w:val="22"/>
              </w:rPr>
            </w:pPr>
            <w:r w:rsidRPr="00555E6B">
              <w:rPr>
                <w:rFonts w:ascii="Tahoma" w:hAnsi="Tahoma" w:cs="Tahoma"/>
                <w:sz w:val="22"/>
                <w:szCs w:val="22"/>
              </w:rPr>
              <w:t>Visita di due ville palladiane caratteristiche.  Rientro in pullman. Cena e pernottamento in Hotel.</w:t>
            </w:r>
          </w:p>
          <w:p w:rsidR="00C766F4" w:rsidRPr="00555E6B" w:rsidRDefault="00C766F4" w:rsidP="00A47016">
            <w:pPr>
              <w:rPr>
                <w:rFonts w:ascii="Tahoma" w:hAnsi="Tahoma" w:cs="Tahoma"/>
                <w:szCs w:val="22"/>
              </w:rPr>
            </w:pPr>
            <w:r w:rsidRPr="00555E6B">
              <w:rPr>
                <w:rFonts w:ascii="Tahoma" w:hAnsi="Tahoma" w:cs="Tahoma"/>
                <w:b/>
                <w:sz w:val="22"/>
                <w:szCs w:val="22"/>
              </w:rPr>
              <w:t>4°Giorno</w:t>
            </w:r>
            <w:r w:rsidRPr="00555E6B">
              <w:rPr>
                <w:rFonts w:ascii="Tahoma" w:hAnsi="Tahoma" w:cs="Tahoma"/>
                <w:sz w:val="22"/>
                <w:szCs w:val="22"/>
              </w:rPr>
              <w:t xml:space="preserve">   Rientro  a Vigevano previsto per le ore 19/20</w:t>
            </w:r>
          </w:p>
        </w:tc>
      </w:tr>
    </w:tbl>
    <w:p w:rsidR="00C766F4" w:rsidRPr="00555E6B" w:rsidRDefault="00C766F4" w:rsidP="00C766F4">
      <w:pPr>
        <w:jc w:val="both"/>
        <w:rPr>
          <w:rFonts w:ascii="Tahoma" w:hAnsi="Tahoma" w:cs="Tahoma"/>
          <w:b/>
          <w:i/>
          <w:sz w:val="22"/>
          <w:szCs w:val="22"/>
          <w:u w:val="single"/>
        </w:rPr>
      </w:pPr>
    </w:p>
    <w:p w:rsidR="00C766F4" w:rsidRPr="00555E6B" w:rsidRDefault="00C766F4" w:rsidP="00C766F4">
      <w:pPr>
        <w:jc w:val="both"/>
        <w:rPr>
          <w:rFonts w:ascii="Tahoma" w:hAnsi="Tahoma" w:cs="Tahoma"/>
          <w:b/>
          <w:i/>
          <w:sz w:val="22"/>
          <w:szCs w:val="22"/>
          <w:u w:val="single"/>
        </w:rPr>
      </w:pPr>
      <w:r w:rsidRPr="00555E6B">
        <w:rPr>
          <w:rFonts w:ascii="Tahoma" w:hAnsi="Tahoma" w:cs="Tahoma"/>
          <w:b/>
          <w:i/>
          <w:sz w:val="22"/>
          <w:szCs w:val="22"/>
          <w:u w:val="single"/>
        </w:rPr>
        <w:t xml:space="preserve">Nota bene </w:t>
      </w:r>
    </w:p>
    <w:p w:rsidR="00C766F4" w:rsidRPr="00555E6B" w:rsidRDefault="00C766F4" w:rsidP="00C766F4">
      <w:pPr>
        <w:jc w:val="both"/>
        <w:rPr>
          <w:rFonts w:ascii="Tahoma" w:hAnsi="Tahoma" w:cs="Tahoma"/>
          <w:sz w:val="22"/>
          <w:szCs w:val="22"/>
        </w:rPr>
      </w:pPr>
      <w:r w:rsidRPr="00555E6B">
        <w:rPr>
          <w:rFonts w:ascii="Tahoma" w:hAnsi="Tahoma" w:cs="Tahoma"/>
          <w:sz w:val="22"/>
          <w:szCs w:val="22"/>
        </w:rPr>
        <w:t>Alla scansione del programma descritto possono essere apportate da parte dell’Agenzia</w:t>
      </w:r>
      <w:r>
        <w:rPr>
          <w:rFonts w:ascii="Tahoma" w:hAnsi="Tahoma" w:cs="Tahoma"/>
          <w:sz w:val="22"/>
          <w:szCs w:val="22"/>
        </w:rPr>
        <w:t xml:space="preserve"> aggiudicatrice</w:t>
      </w:r>
      <w:r w:rsidRPr="00555E6B">
        <w:rPr>
          <w:rFonts w:ascii="Tahoma" w:hAnsi="Tahoma" w:cs="Tahoma"/>
          <w:sz w:val="22"/>
          <w:szCs w:val="22"/>
        </w:rPr>
        <w:t xml:space="preserve"> le variazioni che si riterranno necessarie al compimento del viaggio</w:t>
      </w:r>
      <w:r>
        <w:rPr>
          <w:rFonts w:ascii="Tahoma" w:hAnsi="Tahoma" w:cs="Tahoma"/>
          <w:sz w:val="22"/>
          <w:szCs w:val="22"/>
        </w:rPr>
        <w:t>, previo accordo con il referente dell’Istituto Scolastico. Il</w:t>
      </w:r>
      <w:r w:rsidRPr="00555E6B">
        <w:rPr>
          <w:rFonts w:ascii="Tahoma" w:hAnsi="Tahoma" w:cs="Tahoma"/>
          <w:sz w:val="22"/>
          <w:szCs w:val="22"/>
        </w:rPr>
        <w:t xml:space="preserve"> numero effettivo degli alunni partecipanti e degli accompagnatori sarà comunicato all’Agenzia entro 20 giorni dalla data di aggiudicazione del bando. </w:t>
      </w:r>
    </w:p>
    <w:p w:rsidR="00C766F4" w:rsidRPr="00555E6B" w:rsidRDefault="00C766F4" w:rsidP="00C766F4">
      <w:pPr>
        <w:jc w:val="both"/>
        <w:rPr>
          <w:rFonts w:ascii="Tahoma" w:hAnsi="Tahoma" w:cs="Tahoma"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"/>
      </w:tblGrid>
      <w:tr w:rsidR="00C766F4" w:rsidRPr="00555E6B" w:rsidTr="009758A9">
        <w:trPr>
          <w:cantSplit/>
          <w:trHeight w:val="164"/>
        </w:trPr>
        <w:tc>
          <w:tcPr>
            <w:tcW w:w="163" w:type="dxa"/>
          </w:tcPr>
          <w:p w:rsidR="00C766F4" w:rsidRPr="00555E6B" w:rsidRDefault="00C766F4" w:rsidP="00A47016">
            <w:pPr>
              <w:ind w:left="720" w:right="-2621"/>
              <w:jc w:val="right"/>
              <w:rPr>
                <w:rFonts w:ascii="Tahoma" w:hAnsi="Tahoma" w:cs="Tahoma"/>
                <w:szCs w:val="22"/>
              </w:rPr>
            </w:pPr>
          </w:p>
        </w:tc>
      </w:tr>
      <w:tr w:rsidR="00C766F4" w:rsidRPr="00555E6B" w:rsidTr="009758A9">
        <w:trPr>
          <w:cantSplit/>
          <w:trHeight w:val="171"/>
        </w:trPr>
        <w:tc>
          <w:tcPr>
            <w:tcW w:w="163" w:type="dxa"/>
          </w:tcPr>
          <w:p w:rsidR="00C766F4" w:rsidRDefault="00C766F4" w:rsidP="00A47016">
            <w:pPr>
              <w:ind w:left="720" w:right="-2621"/>
              <w:jc w:val="right"/>
              <w:rPr>
                <w:rFonts w:ascii="Tahoma" w:hAnsi="Tahoma" w:cs="Tahoma"/>
                <w:szCs w:val="22"/>
              </w:rPr>
            </w:pPr>
          </w:p>
        </w:tc>
      </w:tr>
    </w:tbl>
    <w:p w:rsidR="00C766F4" w:rsidRPr="00A00559" w:rsidRDefault="00C766F4" w:rsidP="009758A9">
      <w:pPr>
        <w:rPr>
          <w:rFonts w:ascii="Tahoma" w:hAnsi="Tahoma" w:cs="Tahoma"/>
          <w:sz w:val="22"/>
          <w:szCs w:val="22"/>
        </w:rPr>
      </w:pPr>
    </w:p>
    <w:p w:rsidR="00FC577B" w:rsidRDefault="00FC577B"/>
    <w:sectPr w:rsidR="00FC577B" w:rsidSect="001233EA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405" w:rsidRDefault="00F25405" w:rsidP="009237D9">
      <w:r>
        <w:separator/>
      </w:r>
    </w:p>
  </w:endnote>
  <w:endnote w:type="continuationSeparator" w:id="0">
    <w:p w:rsidR="00F25405" w:rsidRDefault="00F25405" w:rsidP="00923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66E" w:rsidRDefault="00A50203">
    <w:pPr>
      <w:pStyle w:val="Pidipagina"/>
      <w:jc w:val="right"/>
    </w:pPr>
    <w:r>
      <w:fldChar w:fldCharType="begin"/>
    </w:r>
    <w:r w:rsidR="00C766F4">
      <w:instrText>PAGE   \* MERGEFORMAT</w:instrText>
    </w:r>
    <w:r>
      <w:fldChar w:fldCharType="separate"/>
    </w:r>
    <w:r w:rsidR="008535DA">
      <w:rPr>
        <w:noProof/>
      </w:rPr>
      <w:t>1</w:t>
    </w:r>
    <w:r>
      <w:fldChar w:fldCharType="end"/>
    </w:r>
  </w:p>
  <w:p w:rsidR="00B4566E" w:rsidRDefault="00F2540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405" w:rsidRDefault="00F25405" w:rsidP="009237D9">
      <w:r>
        <w:separator/>
      </w:r>
    </w:p>
  </w:footnote>
  <w:footnote w:type="continuationSeparator" w:id="0">
    <w:p w:rsidR="00F25405" w:rsidRDefault="00F25405" w:rsidP="009237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6F4"/>
    <w:rsid w:val="005962D0"/>
    <w:rsid w:val="008535DA"/>
    <w:rsid w:val="009237D9"/>
    <w:rsid w:val="009758A9"/>
    <w:rsid w:val="00982A23"/>
    <w:rsid w:val="00A50203"/>
    <w:rsid w:val="00A56E80"/>
    <w:rsid w:val="00B263EC"/>
    <w:rsid w:val="00C766F4"/>
    <w:rsid w:val="00F25405"/>
    <w:rsid w:val="00FC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6F4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766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6F4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ATA009</dc:creator>
  <cp:lastModifiedBy>ATA009</cp:lastModifiedBy>
  <cp:revision>4</cp:revision>
  <dcterms:created xsi:type="dcterms:W3CDTF">2017-01-31T11:05:00Z</dcterms:created>
  <dcterms:modified xsi:type="dcterms:W3CDTF">2017-01-31T12:53:00Z</dcterms:modified>
</cp:coreProperties>
</file>